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49E8" w14:textId="77777777" w:rsidR="00B60F99" w:rsidRDefault="00E33555" w:rsidP="00E33555">
      <w:pPr>
        <w:tabs>
          <w:tab w:val="left" w:pos="1080"/>
          <w:tab w:val="left" w:pos="1620"/>
          <w:tab w:val="left" w:pos="2520"/>
          <w:tab w:val="left" w:pos="4320"/>
        </w:tabs>
        <w:rPr>
          <w:rFonts w:ascii="Verdana" w:hAnsi="Verdana"/>
          <w:b/>
        </w:rPr>
      </w:pPr>
      <w:r w:rsidRPr="00E33555">
        <w:rPr>
          <w:rFonts w:ascii="Verdana" w:hAnsi="Verdana"/>
          <w:b/>
        </w:rPr>
        <w:tab/>
      </w:r>
    </w:p>
    <w:p w14:paraId="230C1A95" w14:textId="77777777" w:rsidR="00B60F99" w:rsidRDefault="00B60F99" w:rsidP="00E33555">
      <w:pPr>
        <w:tabs>
          <w:tab w:val="left" w:pos="1080"/>
          <w:tab w:val="left" w:pos="1620"/>
          <w:tab w:val="left" w:pos="2520"/>
          <w:tab w:val="left" w:pos="4320"/>
        </w:tabs>
        <w:rPr>
          <w:rFonts w:ascii="Verdana" w:hAnsi="Verdana"/>
          <w:b/>
        </w:rPr>
      </w:pPr>
    </w:p>
    <w:p w14:paraId="22647CAE" w14:textId="77777777" w:rsidR="00E33555" w:rsidRDefault="00B60F99" w:rsidP="007A5E5A">
      <w:pPr>
        <w:tabs>
          <w:tab w:val="left" w:pos="1080"/>
          <w:tab w:val="left" w:pos="1620"/>
          <w:tab w:val="left" w:pos="2520"/>
          <w:tab w:val="left" w:pos="4320"/>
        </w:tabs>
        <w:ind w:left="284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ab/>
      </w:r>
      <w:r w:rsidR="00E33555">
        <w:rPr>
          <w:rFonts w:ascii="Verdana" w:hAnsi="Verdana"/>
          <w:b/>
          <w:u w:val="single"/>
        </w:rPr>
        <w:t>ZONGULDAK BELEDİYE MECLİSİ KARARI</w:t>
      </w:r>
    </w:p>
    <w:p w14:paraId="040FDBAF" w14:textId="0151A3A3" w:rsidR="00E33555" w:rsidRDefault="00E33555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KARAR TARİHİ </w:t>
      </w:r>
      <w:r>
        <w:rPr>
          <w:rFonts w:ascii="Verdana" w:hAnsi="Verdana"/>
          <w:b/>
        </w:rPr>
        <w:tab/>
        <w:t>:</w:t>
      </w:r>
      <w:r w:rsidR="007A5E5A">
        <w:rPr>
          <w:rFonts w:ascii="Verdana" w:hAnsi="Verdana"/>
          <w:b/>
        </w:rPr>
        <w:t>01</w:t>
      </w:r>
      <w:r w:rsidR="00413236">
        <w:rPr>
          <w:rFonts w:ascii="Verdana" w:hAnsi="Verdana"/>
          <w:b/>
        </w:rPr>
        <w:t>.</w:t>
      </w:r>
      <w:r w:rsidR="007A5E5A">
        <w:rPr>
          <w:rFonts w:ascii="Verdana" w:hAnsi="Verdana"/>
          <w:b/>
        </w:rPr>
        <w:t>10</w:t>
      </w:r>
      <w:r>
        <w:rPr>
          <w:rFonts w:ascii="Verdana" w:hAnsi="Verdana"/>
          <w:b/>
        </w:rPr>
        <w:t>.20</w:t>
      </w:r>
      <w:r w:rsidR="005D00C6">
        <w:rPr>
          <w:rFonts w:ascii="Verdana" w:hAnsi="Verdana"/>
          <w:b/>
        </w:rPr>
        <w:t>2</w:t>
      </w:r>
      <w:r>
        <w:rPr>
          <w:rFonts w:ascii="Verdana" w:hAnsi="Verdana"/>
          <w:b/>
        </w:rPr>
        <w:t>1</w:t>
      </w:r>
    </w:p>
    <w:p w14:paraId="6F6B6C16" w14:textId="67DF1B6F" w:rsidR="00E33555" w:rsidRDefault="00E33555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>BİRLEŞİM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</w:t>
      </w:r>
      <w:r w:rsidR="007A5E5A">
        <w:rPr>
          <w:rFonts w:ascii="Verdana" w:hAnsi="Verdana"/>
          <w:b/>
        </w:rPr>
        <w:t>1</w:t>
      </w:r>
    </w:p>
    <w:p w14:paraId="071E8BF2" w14:textId="77777777" w:rsidR="00E33555" w:rsidRDefault="00E33555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OTURUM           </w:t>
      </w:r>
      <w:r>
        <w:rPr>
          <w:rFonts w:ascii="Verdana" w:hAnsi="Verdana"/>
          <w:b/>
        </w:rPr>
        <w:tab/>
        <w:t>:1</w:t>
      </w:r>
    </w:p>
    <w:p w14:paraId="39EB7172" w14:textId="4061960B" w:rsidR="00E33555" w:rsidRDefault="005D00C6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KARAR SAYISI </w:t>
      </w:r>
      <w:r>
        <w:rPr>
          <w:rFonts w:ascii="Verdana" w:hAnsi="Verdana"/>
          <w:b/>
        </w:rPr>
        <w:tab/>
        <w:t>:</w:t>
      </w:r>
      <w:r w:rsidR="001F78A1">
        <w:rPr>
          <w:rFonts w:ascii="Verdana" w:hAnsi="Verdana"/>
          <w:b/>
        </w:rPr>
        <w:t>9</w:t>
      </w:r>
      <w:r w:rsidR="007A5E5A">
        <w:rPr>
          <w:rFonts w:ascii="Verdana" w:hAnsi="Verdana"/>
          <w:b/>
        </w:rPr>
        <w:t>9</w:t>
      </w:r>
    </w:p>
    <w:p w14:paraId="186BF48A" w14:textId="77777777" w:rsidR="00E33555" w:rsidRDefault="00E33555" w:rsidP="007A5E5A">
      <w:pPr>
        <w:tabs>
          <w:tab w:val="left" w:pos="1080"/>
          <w:tab w:val="left" w:pos="1620"/>
          <w:tab w:val="left" w:pos="2520"/>
          <w:tab w:val="left" w:pos="3402"/>
          <w:tab w:val="left" w:pos="4320"/>
        </w:tabs>
        <w:ind w:left="284" w:firstLine="36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KARAR KONUSU</w:t>
      </w:r>
      <w:proofErr w:type="gramStart"/>
      <w:r w:rsidR="0069390B">
        <w:rPr>
          <w:rFonts w:ascii="Verdana" w:hAnsi="Verdana"/>
          <w:b/>
        </w:rPr>
        <w:tab/>
      </w:r>
      <w:r>
        <w:rPr>
          <w:rFonts w:ascii="Verdana" w:hAnsi="Verdana"/>
          <w:b/>
        </w:rPr>
        <w:t>:</w:t>
      </w:r>
      <w:r>
        <w:rPr>
          <w:rFonts w:ascii="Verdana" w:hAnsi="Verdana"/>
          <w:i/>
          <w:sz w:val="22"/>
          <w:szCs w:val="22"/>
        </w:rPr>
        <w:t>İzin</w:t>
      </w:r>
      <w:proofErr w:type="gramEnd"/>
      <w:r>
        <w:rPr>
          <w:rFonts w:ascii="Verdana" w:hAnsi="Verdana"/>
          <w:i/>
          <w:sz w:val="22"/>
          <w:szCs w:val="22"/>
        </w:rPr>
        <w:t xml:space="preserve"> kararı. </w:t>
      </w:r>
    </w:p>
    <w:p w14:paraId="0091089C" w14:textId="77777777" w:rsidR="00E33555" w:rsidRDefault="00E33555" w:rsidP="007A5E5A">
      <w:pPr>
        <w:tabs>
          <w:tab w:val="left" w:pos="1080"/>
          <w:tab w:val="left" w:pos="1620"/>
          <w:tab w:val="left" w:pos="2520"/>
          <w:tab w:val="left" w:pos="4320"/>
        </w:tabs>
        <w:ind w:left="284" w:right="-1008" w:firstLine="360"/>
        <w:jc w:val="both"/>
        <w:rPr>
          <w:rFonts w:ascii="Verdana" w:hAnsi="Verdana"/>
        </w:rPr>
      </w:pPr>
    </w:p>
    <w:p w14:paraId="5703FE2B" w14:textId="77777777" w:rsidR="00E33555" w:rsidRDefault="00E33555" w:rsidP="007A5E5A">
      <w:pPr>
        <w:tabs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4F3AABFC" w14:textId="3EEB2C10" w:rsidR="009920C1" w:rsidRDefault="00E33555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9920C1" w:rsidRPr="00C06BEB">
        <w:rPr>
          <w:rFonts w:ascii="Verdana" w:hAnsi="Verdana"/>
        </w:rPr>
        <w:t>5393 Sayılı Belediye Kanunu’nun 20.maddesi uyarınca</w:t>
      </w:r>
      <w:r w:rsidR="00EA2E65">
        <w:rPr>
          <w:rFonts w:ascii="Verdana" w:hAnsi="Verdana"/>
        </w:rPr>
        <w:t xml:space="preserve"> </w:t>
      </w:r>
      <w:r w:rsidR="00413236">
        <w:rPr>
          <w:rFonts w:ascii="Verdana" w:hAnsi="Verdana"/>
        </w:rPr>
        <w:t xml:space="preserve">yapılan </w:t>
      </w:r>
      <w:r w:rsidR="001F78A1">
        <w:rPr>
          <w:rFonts w:ascii="Verdana" w:hAnsi="Verdana"/>
        </w:rPr>
        <w:t>E</w:t>
      </w:r>
      <w:r w:rsidR="007A5E5A">
        <w:rPr>
          <w:rFonts w:ascii="Verdana" w:hAnsi="Verdana"/>
        </w:rPr>
        <w:t xml:space="preserve">kim </w:t>
      </w:r>
      <w:r w:rsidR="009920C1" w:rsidRPr="00C06BEB">
        <w:rPr>
          <w:rFonts w:ascii="Verdana" w:hAnsi="Verdana"/>
        </w:rPr>
        <w:t xml:space="preserve">ayı toplantısının </w:t>
      </w:r>
      <w:r w:rsidR="007A5E5A">
        <w:rPr>
          <w:rFonts w:ascii="Verdana" w:hAnsi="Verdana"/>
        </w:rPr>
        <w:t xml:space="preserve">birinci </w:t>
      </w:r>
      <w:r w:rsidR="009920C1" w:rsidRPr="00C06BEB">
        <w:rPr>
          <w:rFonts w:ascii="Verdana" w:hAnsi="Verdana"/>
        </w:rPr>
        <w:t>birleşiminde;</w:t>
      </w:r>
    </w:p>
    <w:p w14:paraId="18E4CB39" w14:textId="77777777" w:rsidR="00413236" w:rsidRDefault="00413236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1C551A08" w14:textId="77777777" w:rsidR="009920C1" w:rsidRDefault="009920C1" w:rsidP="007A5E5A">
      <w:pPr>
        <w:tabs>
          <w:tab w:val="left" w:pos="993"/>
          <w:tab w:val="left" w:pos="1418"/>
          <w:tab w:val="left" w:pos="2520"/>
          <w:tab w:val="left" w:pos="4320"/>
        </w:tabs>
        <w:spacing w:line="120" w:lineRule="auto"/>
        <w:ind w:left="284" w:right="23"/>
        <w:jc w:val="both"/>
        <w:rPr>
          <w:rFonts w:ascii="Verdana" w:hAnsi="Verdana"/>
        </w:rPr>
      </w:pPr>
    </w:p>
    <w:p w14:paraId="1686CF05" w14:textId="23D30FDC" w:rsidR="00A3355F" w:rsidRDefault="009920C1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A3355F">
        <w:rPr>
          <w:rFonts w:ascii="Verdana" w:hAnsi="Verdana"/>
        </w:rPr>
        <w:t xml:space="preserve">Belediye Meclis Başkanı Dr. Ömer Selim ALAN; gündeme geçmeden önce Meclis </w:t>
      </w:r>
      <w:proofErr w:type="gramStart"/>
      <w:r w:rsidR="00A3355F">
        <w:rPr>
          <w:rFonts w:ascii="Verdana" w:hAnsi="Verdana"/>
        </w:rPr>
        <w:t>Üyeleri</w:t>
      </w:r>
      <w:r w:rsidR="007A5E5A">
        <w:rPr>
          <w:rFonts w:ascii="Verdana" w:hAnsi="Verdana"/>
        </w:rPr>
        <w:t>;</w:t>
      </w:r>
      <w:proofErr w:type="gramEnd"/>
      <w:r w:rsidR="007A5E5A">
        <w:rPr>
          <w:rFonts w:ascii="Verdana" w:hAnsi="Verdana"/>
        </w:rPr>
        <w:t xml:space="preserve"> Murat UZUN, Havva YILMAZ, </w:t>
      </w:r>
      <w:proofErr w:type="spellStart"/>
      <w:r w:rsidR="007A5E5A">
        <w:rPr>
          <w:rFonts w:ascii="Verdana" w:hAnsi="Verdana"/>
        </w:rPr>
        <w:t>Sertan</w:t>
      </w:r>
      <w:proofErr w:type="spellEnd"/>
      <w:r w:rsidR="007A5E5A">
        <w:rPr>
          <w:rFonts w:ascii="Verdana" w:hAnsi="Verdana"/>
        </w:rPr>
        <w:t xml:space="preserve"> BACAK, Turgut AYDIN ve Ömer AY </w:t>
      </w:r>
      <w:r w:rsidR="00A3355F">
        <w:rPr>
          <w:rFonts w:ascii="Verdana" w:hAnsi="Verdana"/>
        </w:rPr>
        <w:t>tarafından birleşime katılamayacaklarına dair izin dilekçelerinin olduğunu belirterek ilgili izin dilekçelerini okuttu.</w:t>
      </w:r>
    </w:p>
    <w:p w14:paraId="4CC0A1F2" w14:textId="77777777" w:rsidR="00A3355F" w:rsidRDefault="00A3355F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</w:p>
    <w:p w14:paraId="1511A46C" w14:textId="2E0D6792" w:rsidR="00A3355F" w:rsidRDefault="00A3355F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ab/>
        <w:t>Yapılan işaretli oylama neticesinde, Meclis Üyeleri</w:t>
      </w:r>
      <w:r w:rsidR="007A5E5A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="007A5E5A">
        <w:rPr>
          <w:rFonts w:ascii="Verdana" w:hAnsi="Verdana"/>
        </w:rPr>
        <w:t xml:space="preserve">Murat UZUN, Havva YILMAZ, </w:t>
      </w:r>
      <w:proofErr w:type="spellStart"/>
      <w:r w:rsidR="007A5E5A">
        <w:rPr>
          <w:rFonts w:ascii="Verdana" w:hAnsi="Verdana"/>
        </w:rPr>
        <w:t>Sertan</w:t>
      </w:r>
      <w:proofErr w:type="spellEnd"/>
      <w:r w:rsidR="007A5E5A">
        <w:rPr>
          <w:rFonts w:ascii="Verdana" w:hAnsi="Verdana"/>
        </w:rPr>
        <w:t xml:space="preserve"> BACAK, Turgut AYDIN ve Ömer</w:t>
      </w:r>
      <w:r w:rsidR="007138F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AY’ın</w:t>
      </w:r>
      <w:proofErr w:type="spellEnd"/>
      <w:r>
        <w:rPr>
          <w:rFonts w:ascii="Verdana" w:hAnsi="Verdana"/>
        </w:rPr>
        <w:t xml:space="preserve"> izinli sayılmalarına mevcudun oybirliği ile karar verildi. </w:t>
      </w:r>
    </w:p>
    <w:p w14:paraId="10D8D036" w14:textId="60DD7F1A" w:rsidR="009920C1" w:rsidRDefault="009920C1" w:rsidP="007A5E5A">
      <w:pPr>
        <w:tabs>
          <w:tab w:val="left" w:pos="993"/>
          <w:tab w:val="left" w:pos="1418"/>
        </w:tabs>
        <w:ind w:left="284"/>
        <w:jc w:val="both"/>
        <w:rPr>
          <w:rFonts w:ascii="Verdana" w:hAnsi="Verdana"/>
        </w:rPr>
      </w:pPr>
    </w:p>
    <w:p w14:paraId="68B85C5D" w14:textId="77777777" w:rsidR="00E33555" w:rsidRDefault="00E33555" w:rsidP="007A5E5A">
      <w:pPr>
        <w:tabs>
          <w:tab w:val="left" w:pos="851"/>
          <w:tab w:val="left" w:pos="2520"/>
          <w:tab w:val="left" w:pos="4320"/>
        </w:tabs>
        <w:ind w:left="284" w:right="23"/>
        <w:jc w:val="both"/>
      </w:pPr>
    </w:p>
    <w:p w14:paraId="03BC5732" w14:textId="77777777" w:rsidR="009920C1" w:rsidRDefault="009920C1" w:rsidP="007A5E5A">
      <w:pPr>
        <w:tabs>
          <w:tab w:val="left" w:pos="708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14:paraId="6B69D2DB" w14:textId="77777777" w:rsidR="009920C1" w:rsidRDefault="009920C1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  <w:sz w:val="22"/>
          <w:szCs w:val="22"/>
        </w:rPr>
      </w:pPr>
    </w:p>
    <w:p w14:paraId="736AE14D" w14:textId="6DF7EE41" w:rsidR="00A3355F" w:rsidRDefault="00A3355F" w:rsidP="007A5E5A">
      <w:pPr>
        <w:tabs>
          <w:tab w:val="left" w:pos="1080"/>
          <w:tab w:val="left" w:pos="3460"/>
          <w:tab w:val="left" w:pos="4253"/>
          <w:tab w:val="left" w:pos="7088"/>
        </w:tabs>
        <w:ind w:left="284"/>
        <w:jc w:val="both"/>
        <w:rPr>
          <w:rFonts w:ascii="Verdana" w:hAnsi="Verdana"/>
        </w:rPr>
      </w:pPr>
      <w:bookmarkStart w:id="0" w:name="_Hlk68767725"/>
      <w:proofErr w:type="spellStart"/>
      <w:proofErr w:type="gramStart"/>
      <w:r>
        <w:rPr>
          <w:rFonts w:ascii="Verdana" w:hAnsi="Verdana"/>
        </w:rPr>
        <w:t>Dr.Ömer</w:t>
      </w:r>
      <w:proofErr w:type="spellEnd"/>
      <w:proofErr w:type="gramEnd"/>
      <w:r>
        <w:rPr>
          <w:rFonts w:ascii="Verdana" w:hAnsi="Verdana"/>
        </w:rPr>
        <w:t xml:space="preserve"> Selim ALAN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Uğur SARIKAN </w:t>
      </w:r>
      <w:r>
        <w:rPr>
          <w:rFonts w:ascii="Verdana" w:hAnsi="Verdana"/>
        </w:rPr>
        <w:tab/>
      </w:r>
      <w:r w:rsidR="007A5E5A">
        <w:rPr>
          <w:rFonts w:ascii="Verdana" w:hAnsi="Verdana"/>
        </w:rPr>
        <w:t>Sariye ERYİĞİT</w:t>
      </w:r>
      <w:r>
        <w:rPr>
          <w:rFonts w:ascii="Verdana" w:hAnsi="Verdana"/>
        </w:rPr>
        <w:tab/>
      </w:r>
    </w:p>
    <w:p w14:paraId="66524E84" w14:textId="5B7C3038" w:rsidR="00A3355F" w:rsidRDefault="00A3355F" w:rsidP="007A5E5A">
      <w:pPr>
        <w:tabs>
          <w:tab w:val="left" w:pos="1080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Belediye Meclis Başkanı      </w:t>
      </w:r>
      <w:r>
        <w:rPr>
          <w:rFonts w:ascii="Verdana" w:hAnsi="Verdana"/>
        </w:rPr>
        <w:tab/>
        <w:t xml:space="preserve">Meclis </w:t>
      </w:r>
      <w:proofErr w:type="gramStart"/>
      <w:r>
        <w:rPr>
          <w:rFonts w:ascii="Verdana" w:hAnsi="Verdana"/>
        </w:rPr>
        <w:t>Katibi</w:t>
      </w:r>
      <w:proofErr w:type="gramEnd"/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Meclis Katibi</w:t>
      </w:r>
    </w:p>
    <w:bookmarkEnd w:id="0"/>
    <w:p w14:paraId="040B3B82" w14:textId="77777777" w:rsidR="009920C1" w:rsidRDefault="009920C1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3DF69A1B" w14:textId="77777777" w:rsidR="00E33555" w:rsidRDefault="00E33555" w:rsidP="007A5E5A">
      <w:pPr>
        <w:ind w:left="284"/>
      </w:pPr>
    </w:p>
    <w:p w14:paraId="3882DA45" w14:textId="77777777" w:rsidR="00E33555" w:rsidRDefault="00E33555" w:rsidP="007A5E5A">
      <w:pPr>
        <w:ind w:left="284"/>
      </w:pPr>
    </w:p>
    <w:p w14:paraId="0EFC6874" w14:textId="77777777" w:rsidR="00E33555" w:rsidRDefault="00E33555" w:rsidP="007A5E5A">
      <w:pPr>
        <w:ind w:left="284"/>
      </w:pPr>
    </w:p>
    <w:p w14:paraId="043FE663" w14:textId="77777777" w:rsidR="00E33555" w:rsidRDefault="00E33555" w:rsidP="007A5E5A">
      <w:pPr>
        <w:ind w:left="284"/>
      </w:pPr>
    </w:p>
    <w:p w14:paraId="227618F1" w14:textId="77777777" w:rsidR="005C0B9C" w:rsidRDefault="005C0B9C" w:rsidP="007A5E5A">
      <w:pPr>
        <w:ind w:left="284"/>
      </w:pPr>
    </w:p>
    <w:p w14:paraId="27A79923" w14:textId="77777777" w:rsidR="005C0B9C" w:rsidRDefault="005C0B9C" w:rsidP="007A5E5A">
      <w:pPr>
        <w:ind w:left="284"/>
      </w:pPr>
    </w:p>
    <w:p w14:paraId="63AAA768" w14:textId="77777777" w:rsidR="005C0B9C" w:rsidRDefault="005C0B9C" w:rsidP="007A5E5A">
      <w:pPr>
        <w:ind w:left="284"/>
      </w:pPr>
    </w:p>
    <w:p w14:paraId="24E53CDD" w14:textId="77777777" w:rsidR="005C0B9C" w:rsidRDefault="005C0B9C" w:rsidP="007A5E5A">
      <w:pPr>
        <w:ind w:left="284"/>
      </w:pPr>
    </w:p>
    <w:p w14:paraId="095CBC56" w14:textId="77777777" w:rsidR="005C0B9C" w:rsidRDefault="005C0B9C" w:rsidP="007A5E5A">
      <w:pPr>
        <w:ind w:left="284"/>
      </w:pPr>
    </w:p>
    <w:p w14:paraId="45B1DEBF" w14:textId="77777777" w:rsidR="005C0B9C" w:rsidRDefault="005C0B9C" w:rsidP="007A5E5A">
      <w:pPr>
        <w:ind w:left="284"/>
      </w:pPr>
    </w:p>
    <w:p w14:paraId="53BB255E" w14:textId="77777777" w:rsidR="005C0B9C" w:rsidRDefault="005C0B9C" w:rsidP="007A5E5A">
      <w:pPr>
        <w:ind w:left="284"/>
      </w:pPr>
    </w:p>
    <w:p w14:paraId="4D957B23" w14:textId="77777777" w:rsidR="005C0B9C" w:rsidRDefault="005C0B9C" w:rsidP="007A5E5A">
      <w:pPr>
        <w:ind w:left="284"/>
      </w:pPr>
    </w:p>
    <w:p w14:paraId="7AA1CE72" w14:textId="77777777" w:rsidR="005C0B9C" w:rsidRDefault="005C0B9C" w:rsidP="007A5E5A">
      <w:pPr>
        <w:ind w:left="284"/>
      </w:pPr>
    </w:p>
    <w:p w14:paraId="2C79D85D" w14:textId="77777777" w:rsidR="005C0B9C" w:rsidRDefault="005C0B9C" w:rsidP="007A5E5A">
      <w:pPr>
        <w:ind w:left="284"/>
      </w:pPr>
    </w:p>
    <w:p w14:paraId="596E1F75" w14:textId="77777777" w:rsidR="005C0B9C" w:rsidRDefault="005C0B9C" w:rsidP="007A5E5A">
      <w:pPr>
        <w:ind w:left="284"/>
      </w:pPr>
    </w:p>
    <w:p w14:paraId="70B9A3C4" w14:textId="77777777" w:rsidR="0071250F" w:rsidRDefault="0071250F" w:rsidP="007A5E5A">
      <w:pPr>
        <w:ind w:left="284"/>
      </w:pPr>
    </w:p>
    <w:p w14:paraId="1CCC955C" w14:textId="77777777" w:rsidR="0071250F" w:rsidRDefault="0071250F" w:rsidP="007A5E5A">
      <w:pPr>
        <w:ind w:left="284"/>
      </w:pPr>
    </w:p>
    <w:p w14:paraId="6F8AA756" w14:textId="77777777" w:rsidR="0071250F" w:rsidRDefault="0071250F"/>
    <w:p w14:paraId="354281EF" w14:textId="77777777" w:rsidR="0071250F" w:rsidRDefault="0071250F"/>
    <w:p w14:paraId="537F72AF" w14:textId="1EC4E06C" w:rsidR="0071250F" w:rsidRDefault="0071250F"/>
    <w:p w14:paraId="01E24D21" w14:textId="61B59FD0" w:rsidR="00B329ED" w:rsidRDefault="00B329ED"/>
    <w:p w14:paraId="0FC0CA94" w14:textId="72285C57" w:rsidR="00B329ED" w:rsidRDefault="00B329ED"/>
    <w:p w14:paraId="116B67E0" w14:textId="607CB000" w:rsidR="00B329ED" w:rsidRDefault="00B329ED"/>
    <w:p w14:paraId="2A78CF9C" w14:textId="77C164D1" w:rsidR="00B329ED" w:rsidRDefault="00B329ED"/>
    <w:p w14:paraId="51459B43" w14:textId="7662448F" w:rsidR="00B329ED" w:rsidRDefault="00B329ED"/>
    <w:p w14:paraId="32ED1F61" w14:textId="4DD9A8C6" w:rsidR="00B329ED" w:rsidRDefault="00B329ED"/>
    <w:p w14:paraId="322C9A48" w14:textId="74279AA3" w:rsidR="00B329ED" w:rsidRDefault="00B329ED"/>
    <w:p w14:paraId="2E64614B" w14:textId="3860D970" w:rsidR="00B329ED" w:rsidRDefault="00B329ED"/>
    <w:p w14:paraId="02845202" w14:textId="77777777" w:rsidR="007A5E5A" w:rsidRDefault="007A5E5A" w:rsidP="007A5E5A">
      <w:pPr>
        <w:tabs>
          <w:tab w:val="left" w:pos="1080"/>
          <w:tab w:val="left" w:pos="1620"/>
          <w:tab w:val="left" w:pos="2520"/>
          <w:tab w:val="left" w:pos="4320"/>
        </w:tabs>
        <w:rPr>
          <w:rFonts w:ascii="Verdana" w:hAnsi="Verdana"/>
          <w:b/>
        </w:rPr>
      </w:pPr>
    </w:p>
    <w:p w14:paraId="294ACEB3" w14:textId="77777777" w:rsidR="007A5E5A" w:rsidRDefault="007A5E5A" w:rsidP="007A5E5A">
      <w:pPr>
        <w:tabs>
          <w:tab w:val="left" w:pos="1080"/>
          <w:tab w:val="left" w:pos="1620"/>
          <w:tab w:val="left" w:pos="2520"/>
          <w:tab w:val="left" w:pos="4320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  <w:u w:val="single"/>
        </w:rPr>
        <w:t>ZONGULDAK BELEDİYE MECLİSİ KARARI</w:t>
      </w:r>
    </w:p>
    <w:p w14:paraId="35E876CE" w14:textId="77777777" w:rsidR="007A5E5A" w:rsidRDefault="007A5E5A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KARAR TARİHİ </w:t>
      </w:r>
      <w:r>
        <w:rPr>
          <w:rFonts w:ascii="Verdana" w:hAnsi="Verdana"/>
          <w:b/>
        </w:rPr>
        <w:tab/>
        <w:t>:01.10.2021</w:t>
      </w:r>
    </w:p>
    <w:p w14:paraId="32229C25" w14:textId="77777777" w:rsidR="007A5E5A" w:rsidRDefault="007A5E5A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>BİRLEŞİM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:1</w:t>
      </w:r>
    </w:p>
    <w:p w14:paraId="74CD1313" w14:textId="77777777" w:rsidR="007A5E5A" w:rsidRDefault="007A5E5A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OTURUM           </w:t>
      </w:r>
      <w:r>
        <w:rPr>
          <w:rFonts w:ascii="Verdana" w:hAnsi="Verdana"/>
          <w:b/>
        </w:rPr>
        <w:tab/>
        <w:t>:1</w:t>
      </w:r>
    </w:p>
    <w:p w14:paraId="7A61C5B9" w14:textId="3995942C" w:rsidR="007A5E5A" w:rsidRDefault="007A5E5A" w:rsidP="007A5E5A">
      <w:pPr>
        <w:tabs>
          <w:tab w:val="left" w:pos="1080"/>
          <w:tab w:val="left" w:pos="1620"/>
          <w:tab w:val="left" w:pos="2520"/>
          <w:tab w:val="left" w:pos="3420"/>
          <w:tab w:val="left" w:pos="3780"/>
          <w:tab w:val="left" w:pos="4320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KARAR SAYISI </w:t>
      </w:r>
      <w:r>
        <w:rPr>
          <w:rFonts w:ascii="Verdana" w:hAnsi="Verdana"/>
          <w:b/>
        </w:rPr>
        <w:tab/>
        <w:t>:</w:t>
      </w:r>
      <w:r>
        <w:rPr>
          <w:rFonts w:ascii="Verdana" w:hAnsi="Verdana"/>
          <w:b/>
        </w:rPr>
        <w:t>100</w:t>
      </w:r>
    </w:p>
    <w:p w14:paraId="13EB33EF" w14:textId="71CB4B0D" w:rsidR="007A5E5A" w:rsidRDefault="007A5E5A" w:rsidP="007A5E5A">
      <w:pPr>
        <w:tabs>
          <w:tab w:val="left" w:pos="1080"/>
          <w:tab w:val="left" w:pos="1620"/>
          <w:tab w:val="left" w:pos="2520"/>
          <w:tab w:val="left" w:pos="3402"/>
          <w:tab w:val="left" w:pos="4320"/>
        </w:tabs>
        <w:ind w:left="284" w:firstLine="36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KARAR KONUSU</w:t>
      </w:r>
      <w:proofErr w:type="gramStart"/>
      <w:r>
        <w:rPr>
          <w:rFonts w:ascii="Verdana" w:hAnsi="Verdana"/>
          <w:b/>
        </w:rPr>
        <w:tab/>
        <w:t>:</w:t>
      </w:r>
      <w:r w:rsidRPr="007A5E5A">
        <w:rPr>
          <w:rFonts w:ascii="Verdana" w:hAnsi="Verdana"/>
          <w:i/>
          <w:sz w:val="22"/>
          <w:szCs w:val="22"/>
        </w:rPr>
        <w:t>Belediye</w:t>
      </w:r>
      <w:proofErr w:type="gramEnd"/>
      <w:r w:rsidRPr="007A5E5A">
        <w:rPr>
          <w:rFonts w:ascii="Verdana" w:hAnsi="Verdana"/>
          <w:i/>
          <w:sz w:val="22"/>
          <w:szCs w:val="22"/>
        </w:rPr>
        <w:t xml:space="preserve"> Kanunu’nun 55’inci maddesi gereğince; İçişleri Mülkiye Müfettişliği 38/51 sayılı raporu ile 11.10.2013-14.09.2021 yıllarını kapsayan Mülkiye Müfettişi Teftiş Ra</w:t>
      </w:r>
      <w:r>
        <w:rPr>
          <w:rFonts w:ascii="Verdana" w:hAnsi="Verdana"/>
          <w:i/>
          <w:sz w:val="22"/>
          <w:szCs w:val="22"/>
        </w:rPr>
        <w:t xml:space="preserve">porunun </w:t>
      </w:r>
      <w:r w:rsidRPr="007A5E5A">
        <w:rPr>
          <w:rFonts w:ascii="Verdana" w:hAnsi="Verdana"/>
          <w:i/>
          <w:sz w:val="22"/>
          <w:szCs w:val="22"/>
        </w:rPr>
        <w:t>okunmak suretiyle Belediye Meclisinin bilgisine sunulması talebi ile ilgili</w:t>
      </w:r>
      <w:r>
        <w:rPr>
          <w:rFonts w:ascii="Verdana" w:hAnsi="Verdana"/>
          <w:i/>
          <w:sz w:val="22"/>
          <w:szCs w:val="22"/>
        </w:rPr>
        <w:t xml:space="preserve"> karar</w:t>
      </w:r>
      <w:r>
        <w:rPr>
          <w:rFonts w:ascii="Verdana" w:hAnsi="Verdana"/>
          <w:i/>
          <w:sz w:val="22"/>
          <w:szCs w:val="22"/>
        </w:rPr>
        <w:t>ı</w:t>
      </w:r>
      <w:r>
        <w:rPr>
          <w:rFonts w:ascii="Verdana" w:hAnsi="Verdana"/>
          <w:i/>
          <w:sz w:val="22"/>
          <w:szCs w:val="22"/>
        </w:rPr>
        <w:t xml:space="preserve">. </w:t>
      </w:r>
    </w:p>
    <w:p w14:paraId="413416B0" w14:textId="77777777" w:rsidR="007A5E5A" w:rsidRDefault="007A5E5A" w:rsidP="007A5E5A">
      <w:pPr>
        <w:tabs>
          <w:tab w:val="left" w:pos="1080"/>
          <w:tab w:val="left" w:pos="1620"/>
          <w:tab w:val="left" w:pos="2520"/>
          <w:tab w:val="left" w:pos="4320"/>
        </w:tabs>
        <w:ind w:right="-1008" w:firstLine="360"/>
        <w:jc w:val="both"/>
        <w:rPr>
          <w:rFonts w:ascii="Verdana" w:hAnsi="Verdana"/>
        </w:rPr>
      </w:pPr>
    </w:p>
    <w:p w14:paraId="065746FE" w14:textId="77777777" w:rsidR="007A5E5A" w:rsidRDefault="007A5E5A" w:rsidP="007A5E5A">
      <w:pPr>
        <w:tabs>
          <w:tab w:val="left" w:pos="1418"/>
          <w:tab w:val="left" w:pos="2520"/>
          <w:tab w:val="left" w:pos="4320"/>
        </w:tabs>
        <w:ind w:left="426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5D4B24B6" w14:textId="77777777" w:rsidR="007A5E5A" w:rsidRDefault="007A5E5A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C06BEB">
        <w:rPr>
          <w:rFonts w:ascii="Verdana" w:hAnsi="Verdana"/>
        </w:rPr>
        <w:t>5393 Sayılı Belediye Kanunu’nun 20.maddesi uyarınca</w:t>
      </w:r>
      <w:r>
        <w:rPr>
          <w:rFonts w:ascii="Verdana" w:hAnsi="Verdana"/>
        </w:rPr>
        <w:t xml:space="preserve"> yapılan Ekim </w:t>
      </w:r>
      <w:r w:rsidRPr="00C06BEB">
        <w:rPr>
          <w:rFonts w:ascii="Verdana" w:hAnsi="Verdana"/>
        </w:rPr>
        <w:t xml:space="preserve">ayı toplantısının </w:t>
      </w:r>
      <w:r>
        <w:rPr>
          <w:rFonts w:ascii="Verdana" w:hAnsi="Verdana"/>
        </w:rPr>
        <w:t xml:space="preserve">birinci </w:t>
      </w:r>
      <w:r w:rsidRPr="00C06BEB">
        <w:rPr>
          <w:rFonts w:ascii="Verdana" w:hAnsi="Verdana"/>
        </w:rPr>
        <w:t>birleşiminde;</w:t>
      </w:r>
    </w:p>
    <w:p w14:paraId="26CC3AED" w14:textId="77777777" w:rsidR="007A5E5A" w:rsidRDefault="007A5E5A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03FD63A7" w14:textId="77777777" w:rsidR="007A5E5A" w:rsidRDefault="007A5E5A" w:rsidP="007A5E5A">
      <w:pPr>
        <w:tabs>
          <w:tab w:val="left" w:pos="993"/>
          <w:tab w:val="left" w:pos="1418"/>
          <w:tab w:val="left" w:pos="2520"/>
          <w:tab w:val="left" w:pos="4320"/>
        </w:tabs>
        <w:spacing w:line="120" w:lineRule="auto"/>
        <w:ind w:left="284" w:right="23"/>
        <w:jc w:val="both"/>
        <w:rPr>
          <w:rFonts w:ascii="Verdana" w:hAnsi="Verdana"/>
        </w:rPr>
      </w:pPr>
    </w:p>
    <w:p w14:paraId="390C7426" w14:textId="6F54FC87" w:rsidR="007A5E5A" w:rsidRPr="001E2C7E" w:rsidRDefault="007A5E5A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1E2C7E">
        <w:rPr>
          <w:rFonts w:ascii="Verdana" w:hAnsi="Verdana"/>
        </w:rPr>
        <w:t xml:space="preserve">Gündemin </w:t>
      </w:r>
      <w:r>
        <w:rPr>
          <w:rFonts w:ascii="Verdana" w:hAnsi="Verdana"/>
        </w:rPr>
        <w:t>2</w:t>
      </w:r>
      <w:r w:rsidRPr="001E2C7E">
        <w:rPr>
          <w:rFonts w:ascii="Verdana" w:hAnsi="Verdana"/>
        </w:rPr>
        <w:t>.maddesinde bulunan</w:t>
      </w:r>
      <w:r>
        <w:rPr>
          <w:rFonts w:ascii="Verdana" w:hAnsi="Verdana"/>
        </w:rPr>
        <w:t xml:space="preserve">; </w:t>
      </w:r>
      <w:r>
        <w:rPr>
          <w:rFonts w:ascii="Verdana" w:hAnsi="Verdana"/>
        </w:rPr>
        <w:t>Yazı İşleri Müdürlüğünün 22.09.2021 tarihli ve 21616 sayılı, Belediye Kanunu’nun 55’inci maddesi gereğince; İçişleri Mülkiye Müfettişliği 38/51 sayılı raporu ile 11.10.2013-14.09.2021 yıllarını kapsayan Mülkiye Müfettişi Teftiş Ra</w:t>
      </w:r>
      <w:r>
        <w:rPr>
          <w:rFonts w:ascii="Verdana" w:hAnsi="Verdana"/>
        </w:rPr>
        <w:t xml:space="preserve">porunun </w:t>
      </w:r>
      <w:r>
        <w:rPr>
          <w:rFonts w:ascii="Verdana" w:hAnsi="Verdana"/>
        </w:rPr>
        <w:t>okunmak suretiyle Belediye Meclisinin bilgisine sunulması talebi ile ilgili yazısı</w:t>
      </w:r>
      <w:r w:rsidRPr="001E2C7E">
        <w:rPr>
          <w:rFonts w:ascii="Verdana" w:hAnsi="Verdana"/>
        </w:rPr>
        <w:t xml:space="preserve"> okundu. </w:t>
      </w:r>
    </w:p>
    <w:p w14:paraId="2DD0AC0C" w14:textId="77777777" w:rsidR="007A5E5A" w:rsidRPr="001E2C7E" w:rsidRDefault="007A5E5A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71C05F80" w14:textId="5E27E64D" w:rsidR="00185A2C" w:rsidRPr="001E2C7E" w:rsidRDefault="007A5E5A" w:rsidP="00185A2C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 w:rsidRPr="001E2C7E">
        <w:rPr>
          <w:rFonts w:ascii="Verdana" w:hAnsi="Verdana"/>
        </w:rPr>
        <w:tab/>
        <w:t xml:space="preserve">Belediye Meclis Başkanı, </w:t>
      </w:r>
      <w:r>
        <w:rPr>
          <w:rFonts w:ascii="Verdana" w:hAnsi="Verdana"/>
        </w:rPr>
        <w:t xml:space="preserve">teftiş </w:t>
      </w:r>
      <w:r w:rsidRPr="001E2C7E">
        <w:rPr>
          <w:rFonts w:ascii="Verdana" w:hAnsi="Verdana"/>
        </w:rPr>
        <w:t>raporun ayrıntılı bir biçimde incelenebilmesi açısından meclis toplantı gününden önce tüm Meclis Üyelerine</w:t>
      </w:r>
      <w:r w:rsidR="00185A2C">
        <w:rPr>
          <w:rFonts w:ascii="Verdana" w:hAnsi="Verdana"/>
        </w:rPr>
        <w:t xml:space="preserve"> elektronik posta ile dağıtıldığını, </w:t>
      </w:r>
      <w:r w:rsidR="00185A2C" w:rsidRPr="001E2C7E">
        <w:rPr>
          <w:rFonts w:ascii="Verdana" w:hAnsi="Verdana"/>
        </w:rPr>
        <w:t>bu sebeple raporu bir bütün olarak okunması yerine, Belediye Meclisini bilgilendirme anlamında, raporun genel bir özeti olarak değerlendirilebilecek olan “</w:t>
      </w:r>
      <w:r w:rsidR="00185A2C">
        <w:rPr>
          <w:rFonts w:ascii="Verdana" w:hAnsi="Verdana"/>
        </w:rPr>
        <w:t>Genel Değerlendirme</w:t>
      </w:r>
      <w:r w:rsidR="00185A2C" w:rsidRPr="001E2C7E">
        <w:rPr>
          <w:rFonts w:ascii="Verdana" w:hAnsi="Verdana"/>
        </w:rPr>
        <w:t xml:space="preserve">” </w:t>
      </w:r>
      <w:r w:rsidR="00185A2C">
        <w:rPr>
          <w:rFonts w:ascii="Verdana" w:hAnsi="Verdana"/>
        </w:rPr>
        <w:t xml:space="preserve">bölümünün </w:t>
      </w:r>
      <w:r w:rsidR="00185A2C" w:rsidRPr="001E2C7E">
        <w:rPr>
          <w:rFonts w:ascii="Verdana" w:hAnsi="Verdana"/>
        </w:rPr>
        <w:t>okunmasını</w:t>
      </w:r>
      <w:r w:rsidR="00185A2C" w:rsidRPr="001E2C7E">
        <w:rPr>
          <w:rFonts w:ascii="Verdana" w:hAnsi="Verdana"/>
        </w:rPr>
        <w:t xml:space="preserve"> teklif etti. Bununla ilgili olarak başkada herhangi bir teklif olmadığından;</w:t>
      </w:r>
    </w:p>
    <w:p w14:paraId="7C1C93BA" w14:textId="77777777" w:rsidR="00185A2C" w:rsidRPr="001E2C7E" w:rsidRDefault="00185A2C" w:rsidP="00185A2C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6F5C4BDD" w14:textId="3BBB02F9" w:rsidR="00185A2C" w:rsidRPr="001E2C7E" w:rsidRDefault="00185A2C" w:rsidP="00185A2C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  <w:r w:rsidRPr="001E2C7E">
        <w:rPr>
          <w:rFonts w:ascii="Verdana" w:hAnsi="Verdana"/>
        </w:rPr>
        <w:tab/>
        <w:t xml:space="preserve">Yapılan teklif üzerine; Belediye Meclis Başkanı, </w:t>
      </w:r>
      <w:r w:rsidRPr="00185A2C">
        <w:rPr>
          <w:rFonts w:ascii="Verdana" w:hAnsi="Verdana"/>
        </w:rPr>
        <w:t xml:space="preserve">İçişleri Mülkiye Müfettişliği 38/51 sayılı </w:t>
      </w:r>
      <w:r>
        <w:rPr>
          <w:rFonts w:ascii="Verdana" w:hAnsi="Verdana"/>
        </w:rPr>
        <w:t xml:space="preserve">teftiş raporunun </w:t>
      </w:r>
      <w:r w:rsidRPr="001E2C7E">
        <w:rPr>
          <w:rFonts w:ascii="Verdana" w:hAnsi="Verdana"/>
        </w:rPr>
        <w:t>“</w:t>
      </w:r>
      <w:r>
        <w:rPr>
          <w:rFonts w:ascii="Verdana" w:hAnsi="Verdana"/>
        </w:rPr>
        <w:t>Genel Değerlendirme</w:t>
      </w:r>
      <w:r w:rsidRPr="001E2C7E">
        <w:rPr>
          <w:rFonts w:ascii="Verdana" w:hAnsi="Verdana"/>
        </w:rPr>
        <w:t xml:space="preserve">” </w:t>
      </w:r>
      <w:r>
        <w:rPr>
          <w:rFonts w:ascii="Verdana" w:hAnsi="Verdana"/>
        </w:rPr>
        <w:t xml:space="preserve">bölümünü </w:t>
      </w:r>
      <w:r w:rsidRPr="001E2C7E">
        <w:rPr>
          <w:rFonts w:ascii="Verdana" w:hAnsi="Verdana"/>
        </w:rPr>
        <w:t>Belediye Meclisini bilgilendirme anlamında yeterli görülerek, bu bölüm</w:t>
      </w:r>
      <w:r>
        <w:rPr>
          <w:rFonts w:ascii="Verdana" w:hAnsi="Verdana"/>
        </w:rPr>
        <w:t xml:space="preserve">ün okunmasını </w:t>
      </w:r>
      <w:r w:rsidRPr="001E2C7E">
        <w:rPr>
          <w:rFonts w:ascii="Verdana" w:hAnsi="Verdana"/>
        </w:rPr>
        <w:t xml:space="preserve">oya sundu. Yapılan işaretli oylama neticesinde; </w:t>
      </w:r>
      <w:r>
        <w:rPr>
          <w:rFonts w:ascii="Verdana" w:hAnsi="Verdana"/>
        </w:rPr>
        <w:t xml:space="preserve">Mülkiye Müfettişi Teftiş Raporunun </w:t>
      </w:r>
      <w:r w:rsidRPr="001E2C7E">
        <w:rPr>
          <w:rFonts w:ascii="Verdana" w:hAnsi="Verdana"/>
        </w:rPr>
        <w:t>teklif edilen bölüm</w:t>
      </w:r>
      <w:r>
        <w:rPr>
          <w:rFonts w:ascii="Verdana" w:hAnsi="Verdana"/>
        </w:rPr>
        <w:t xml:space="preserve">ünün </w:t>
      </w:r>
      <w:r w:rsidRPr="001E2C7E">
        <w:rPr>
          <w:rFonts w:ascii="Verdana" w:hAnsi="Verdana"/>
        </w:rPr>
        <w:t>okunmasına ve bu haliyle Belediye Meclisine bilgi olarak sunulmasına mevcudun oybirliği ile karar verildi.</w:t>
      </w:r>
    </w:p>
    <w:p w14:paraId="0867CCD8" w14:textId="42D762E2" w:rsidR="007A5E5A" w:rsidRDefault="007A5E5A" w:rsidP="007A5E5A">
      <w:pPr>
        <w:pStyle w:val="GvdeMetniGirintisi2"/>
        <w:tabs>
          <w:tab w:val="left" w:pos="851"/>
        </w:tabs>
        <w:ind w:firstLine="0"/>
        <w:rPr>
          <w:rFonts w:ascii="Verdana" w:hAnsi="Verdana"/>
          <w:sz w:val="24"/>
          <w:szCs w:val="24"/>
        </w:rPr>
      </w:pPr>
    </w:p>
    <w:p w14:paraId="3E4871CC" w14:textId="7C4266F6" w:rsidR="00185A2C" w:rsidRDefault="00185A2C" w:rsidP="007A5E5A">
      <w:pPr>
        <w:pStyle w:val="GvdeMetniGirintisi2"/>
        <w:tabs>
          <w:tab w:val="left" w:pos="851"/>
        </w:tabs>
        <w:ind w:firstLine="0"/>
        <w:rPr>
          <w:rFonts w:ascii="Verdana" w:hAnsi="Verdana"/>
          <w:sz w:val="24"/>
          <w:szCs w:val="24"/>
        </w:rPr>
      </w:pPr>
    </w:p>
    <w:p w14:paraId="1A74F2FD" w14:textId="139AA50F" w:rsidR="00185A2C" w:rsidRDefault="00185A2C" w:rsidP="007A5E5A">
      <w:pPr>
        <w:pStyle w:val="GvdeMetniGirintisi2"/>
        <w:tabs>
          <w:tab w:val="left" w:pos="851"/>
        </w:tabs>
        <w:ind w:firstLine="0"/>
        <w:rPr>
          <w:rFonts w:ascii="Verdana" w:hAnsi="Verdana"/>
          <w:sz w:val="24"/>
          <w:szCs w:val="24"/>
        </w:rPr>
      </w:pPr>
    </w:p>
    <w:p w14:paraId="25517E9C" w14:textId="1F6E6CE9" w:rsidR="00185A2C" w:rsidRDefault="00185A2C" w:rsidP="007A5E5A">
      <w:pPr>
        <w:pStyle w:val="GvdeMetniGirintisi2"/>
        <w:tabs>
          <w:tab w:val="left" w:pos="851"/>
        </w:tabs>
        <w:ind w:firstLine="0"/>
        <w:rPr>
          <w:rFonts w:ascii="Verdana" w:hAnsi="Verdana"/>
          <w:sz w:val="24"/>
          <w:szCs w:val="24"/>
        </w:rPr>
      </w:pPr>
    </w:p>
    <w:p w14:paraId="6A54FA7D" w14:textId="77777777" w:rsidR="00185A2C" w:rsidRDefault="00185A2C" w:rsidP="007A5E5A">
      <w:pPr>
        <w:pStyle w:val="GvdeMetniGirintisi2"/>
        <w:tabs>
          <w:tab w:val="left" w:pos="851"/>
        </w:tabs>
        <w:ind w:firstLine="0"/>
        <w:rPr>
          <w:rFonts w:ascii="Verdana" w:hAnsi="Verdana"/>
          <w:sz w:val="24"/>
          <w:szCs w:val="24"/>
        </w:rPr>
      </w:pPr>
    </w:p>
    <w:p w14:paraId="0957A1E5" w14:textId="77777777" w:rsidR="00185A2C" w:rsidRDefault="00185A2C" w:rsidP="00185A2C">
      <w:pPr>
        <w:tabs>
          <w:tab w:val="left" w:pos="1080"/>
          <w:tab w:val="left" w:pos="3460"/>
          <w:tab w:val="left" w:pos="4253"/>
          <w:tab w:val="left" w:pos="7088"/>
        </w:tabs>
        <w:ind w:left="284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Dr.Ömer</w:t>
      </w:r>
      <w:proofErr w:type="spellEnd"/>
      <w:proofErr w:type="gramEnd"/>
      <w:r>
        <w:rPr>
          <w:rFonts w:ascii="Verdana" w:hAnsi="Verdana"/>
        </w:rPr>
        <w:t xml:space="preserve"> Selim ALAN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Uğur SARIKAN </w:t>
      </w:r>
      <w:r>
        <w:rPr>
          <w:rFonts w:ascii="Verdana" w:hAnsi="Verdana"/>
        </w:rPr>
        <w:tab/>
        <w:t>Sariye ERYİĞİT</w:t>
      </w:r>
      <w:r>
        <w:rPr>
          <w:rFonts w:ascii="Verdana" w:hAnsi="Verdana"/>
        </w:rPr>
        <w:tab/>
      </w:r>
    </w:p>
    <w:p w14:paraId="01EA954D" w14:textId="77777777" w:rsidR="00185A2C" w:rsidRDefault="00185A2C" w:rsidP="00185A2C">
      <w:pPr>
        <w:tabs>
          <w:tab w:val="left" w:pos="1080"/>
          <w:tab w:val="left" w:pos="1418"/>
        </w:tabs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Belediye Meclis Başkanı      </w:t>
      </w:r>
      <w:r>
        <w:rPr>
          <w:rFonts w:ascii="Verdana" w:hAnsi="Verdana"/>
        </w:rPr>
        <w:tab/>
        <w:t xml:space="preserve">Meclis </w:t>
      </w:r>
      <w:proofErr w:type="gramStart"/>
      <w:r>
        <w:rPr>
          <w:rFonts w:ascii="Verdana" w:hAnsi="Verdana"/>
        </w:rPr>
        <w:t>Katibi</w:t>
      </w:r>
      <w:proofErr w:type="gramEnd"/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Meclis Katibi</w:t>
      </w:r>
    </w:p>
    <w:p w14:paraId="7A71FF43" w14:textId="16AE6BC9" w:rsidR="007A5E5A" w:rsidRDefault="007A5E5A" w:rsidP="007A5E5A">
      <w:pPr>
        <w:tabs>
          <w:tab w:val="left" w:pos="993"/>
          <w:tab w:val="left" w:pos="1418"/>
          <w:tab w:val="left" w:pos="2520"/>
          <w:tab w:val="left" w:pos="4320"/>
        </w:tabs>
        <w:ind w:left="284" w:right="23"/>
        <w:jc w:val="both"/>
        <w:rPr>
          <w:rFonts w:ascii="Verdana" w:hAnsi="Verdana"/>
        </w:rPr>
      </w:pPr>
    </w:p>
    <w:p w14:paraId="025AB903" w14:textId="77777777" w:rsidR="007A5E5A" w:rsidRDefault="007A5E5A" w:rsidP="007A5E5A"/>
    <w:p w14:paraId="6D784B61" w14:textId="77777777" w:rsidR="007A5E5A" w:rsidRDefault="007A5E5A" w:rsidP="007A5E5A"/>
    <w:p w14:paraId="3AF0B749" w14:textId="77777777" w:rsidR="007A5E5A" w:rsidRDefault="007A5E5A" w:rsidP="007A5E5A"/>
    <w:p w14:paraId="3FB43D6B" w14:textId="77777777" w:rsidR="007A5E5A" w:rsidRDefault="007A5E5A" w:rsidP="007A5E5A"/>
    <w:p w14:paraId="00A4F9CE" w14:textId="77777777" w:rsidR="007A5E5A" w:rsidRDefault="007A5E5A" w:rsidP="007A5E5A"/>
    <w:p w14:paraId="541015B2" w14:textId="77777777" w:rsidR="007A5E5A" w:rsidRDefault="007A5E5A" w:rsidP="007A5E5A"/>
    <w:p w14:paraId="081D40E9" w14:textId="77777777" w:rsidR="007A5E5A" w:rsidRDefault="007A5E5A" w:rsidP="007A5E5A"/>
    <w:p w14:paraId="76825F06" w14:textId="77777777" w:rsidR="007A5E5A" w:rsidRDefault="007A5E5A"/>
    <w:sectPr w:rsidR="007A5E5A" w:rsidSect="00B60F99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3E"/>
    <w:rsid w:val="00017614"/>
    <w:rsid w:val="00033DA4"/>
    <w:rsid w:val="00051EA6"/>
    <w:rsid w:val="00053CD2"/>
    <w:rsid w:val="00095FDB"/>
    <w:rsid w:val="000B590E"/>
    <w:rsid w:val="00133637"/>
    <w:rsid w:val="00174AD8"/>
    <w:rsid w:val="00185A2C"/>
    <w:rsid w:val="001A4E48"/>
    <w:rsid w:val="001E0F34"/>
    <w:rsid w:val="001F78A1"/>
    <w:rsid w:val="00207134"/>
    <w:rsid w:val="00211EA6"/>
    <w:rsid w:val="0024654C"/>
    <w:rsid w:val="0026024C"/>
    <w:rsid w:val="00272F80"/>
    <w:rsid w:val="002762D6"/>
    <w:rsid w:val="00290146"/>
    <w:rsid w:val="002B40E2"/>
    <w:rsid w:val="002B46A6"/>
    <w:rsid w:val="0031537C"/>
    <w:rsid w:val="00336378"/>
    <w:rsid w:val="00370D0C"/>
    <w:rsid w:val="00397D24"/>
    <w:rsid w:val="003A0378"/>
    <w:rsid w:val="003A4D5A"/>
    <w:rsid w:val="003B2C6D"/>
    <w:rsid w:val="003B5973"/>
    <w:rsid w:val="003F70D7"/>
    <w:rsid w:val="00413236"/>
    <w:rsid w:val="00422794"/>
    <w:rsid w:val="004326B2"/>
    <w:rsid w:val="00463BB4"/>
    <w:rsid w:val="004A077C"/>
    <w:rsid w:val="004A34BC"/>
    <w:rsid w:val="004A6147"/>
    <w:rsid w:val="004E2130"/>
    <w:rsid w:val="004F16DB"/>
    <w:rsid w:val="005045E8"/>
    <w:rsid w:val="00544FD3"/>
    <w:rsid w:val="005548DC"/>
    <w:rsid w:val="00572C99"/>
    <w:rsid w:val="00590513"/>
    <w:rsid w:val="005909FA"/>
    <w:rsid w:val="0059201E"/>
    <w:rsid w:val="005C0B9C"/>
    <w:rsid w:val="005D00C6"/>
    <w:rsid w:val="005D0673"/>
    <w:rsid w:val="005D1F3E"/>
    <w:rsid w:val="005E4DE7"/>
    <w:rsid w:val="005E5BAF"/>
    <w:rsid w:val="005E7155"/>
    <w:rsid w:val="005F6242"/>
    <w:rsid w:val="005F64FB"/>
    <w:rsid w:val="00645E8C"/>
    <w:rsid w:val="006669C0"/>
    <w:rsid w:val="00676B64"/>
    <w:rsid w:val="0069390B"/>
    <w:rsid w:val="006B1A76"/>
    <w:rsid w:val="006B5A1E"/>
    <w:rsid w:val="006B67F8"/>
    <w:rsid w:val="006C1CA8"/>
    <w:rsid w:val="006C3B3E"/>
    <w:rsid w:val="00707820"/>
    <w:rsid w:val="0071250F"/>
    <w:rsid w:val="007138F2"/>
    <w:rsid w:val="0071553D"/>
    <w:rsid w:val="00754A26"/>
    <w:rsid w:val="00761603"/>
    <w:rsid w:val="00776ABF"/>
    <w:rsid w:val="007809B7"/>
    <w:rsid w:val="00786B2C"/>
    <w:rsid w:val="00787C4A"/>
    <w:rsid w:val="007961A2"/>
    <w:rsid w:val="007A5E5A"/>
    <w:rsid w:val="007C2DFE"/>
    <w:rsid w:val="007E74DF"/>
    <w:rsid w:val="0081219D"/>
    <w:rsid w:val="00812A56"/>
    <w:rsid w:val="008130AE"/>
    <w:rsid w:val="008264B0"/>
    <w:rsid w:val="00843087"/>
    <w:rsid w:val="00850320"/>
    <w:rsid w:val="008530DC"/>
    <w:rsid w:val="008702AF"/>
    <w:rsid w:val="00873C82"/>
    <w:rsid w:val="00902B39"/>
    <w:rsid w:val="0097135E"/>
    <w:rsid w:val="009911B8"/>
    <w:rsid w:val="009920C1"/>
    <w:rsid w:val="009D0B16"/>
    <w:rsid w:val="00A0727D"/>
    <w:rsid w:val="00A309BD"/>
    <w:rsid w:val="00A3355F"/>
    <w:rsid w:val="00A4071A"/>
    <w:rsid w:val="00A4334D"/>
    <w:rsid w:val="00A66E32"/>
    <w:rsid w:val="00A82E45"/>
    <w:rsid w:val="00A921E3"/>
    <w:rsid w:val="00AA6B67"/>
    <w:rsid w:val="00AB1F89"/>
    <w:rsid w:val="00AC7F74"/>
    <w:rsid w:val="00AD406A"/>
    <w:rsid w:val="00AE52C1"/>
    <w:rsid w:val="00AF15E7"/>
    <w:rsid w:val="00B07BF4"/>
    <w:rsid w:val="00B2077C"/>
    <w:rsid w:val="00B329ED"/>
    <w:rsid w:val="00B60F99"/>
    <w:rsid w:val="00B815AB"/>
    <w:rsid w:val="00B8512A"/>
    <w:rsid w:val="00BA057F"/>
    <w:rsid w:val="00C24FF5"/>
    <w:rsid w:val="00C37707"/>
    <w:rsid w:val="00CB0DF5"/>
    <w:rsid w:val="00CC78D6"/>
    <w:rsid w:val="00D16576"/>
    <w:rsid w:val="00D35A8B"/>
    <w:rsid w:val="00D435F8"/>
    <w:rsid w:val="00D477E5"/>
    <w:rsid w:val="00D5191E"/>
    <w:rsid w:val="00D557F2"/>
    <w:rsid w:val="00D81249"/>
    <w:rsid w:val="00D83432"/>
    <w:rsid w:val="00D869D1"/>
    <w:rsid w:val="00D924B9"/>
    <w:rsid w:val="00DB2889"/>
    <w:rsid w:val="00DE5F65"/>
    <w:rsid w:val="00E30847"/>
    <w:rsid w:val="00E33555"/>
    <w:rsid w:val="00E41B36"/>
    <w:rsid w:val="00E608DC"/>
    <w:rsid w:val="00E7429E"/>
    <w:rsid w:val="00E835BF"/>
    <w:rsid w:val="00EA0125"/>
    <w:rsid w:val="00EA2E65"/>
    <w:rsid w:val="00EA3313"/>
    <w:rsid w:val="00EB4113"/>
    <w:rsid w:val="00ED62AF"/>
    <w:rsid w:val="00EE53B3"/>
    <w:rsid w:val="00EF3E15"/>
    <w:rsid w:val="00F218B5"/>
    <w:rsid w:val="00F35E75"/>
    <w:rsid w:val="00F44EB2"/>
    <w:rsid w:val="00F5171F"/>
    <w:rsid w:val="00F62166"/>
    <w:rsid w:val="00F8558A"/>
    <w:rsid w:val="00F9007A"/>
    <w:rsid w:val="00F92131"/>
    <w:rsid w:val="00F97D05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1CE"/>
  <w15:docId w15:val="{8A54CDA2-3D05-4B84-9C94-492A681A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EA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semiHidden/>
    <w:rsid w:val="00676B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676B64"/>
    <w:rPr>
      <w:rFonts w:ascii="Tahoma" w:eastAsia="Times New Roman" w:hAnsi="Tahoma" w:cs="Tahoma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rsid w:val="007A5E5A"/>
    <w:pPr>
      <w:ind w:firstLine="708"/>
      <w:jc w:val="both"/>
    </w:pPr>
    <w:rPr>
      <w:sz w:val="28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E5A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8EA1-33FF-448B-B527-25FF08D2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m.goktepe@ZonguldakBLD.local</cp:lastModifiedBy>
  <cp:revision>22</cp:revision>
  <cp:lastPrinted>2021-10-04T06:01:00Z</cp:lastPrinted>
  <dcterms:created xsi:type="dcterms:W3CDTF">2021-07-06T08:54:00Z</dcterms:created>
  <dcterms:modified xsi:type="dcterms:W3CDTF">2021-10-04T06:01:00Z</dcterms:modified>
</cp:coreProperties>
</file>